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825"/>
        </w:tabs>
        <w:spacing w:before="90" w:lineRule="auto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Young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Board Member Application Form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825"/>
        </w:tabs>
        <w:spacing w:before="9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complete your details below and return by email 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jobs@openeye.org.uk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tabs>
          <w:tab w:val="center" w:leader="none" w:pos="4825"/>
        </w:tabs>
        <w:spacing w:before="9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would prefer an alternative way of applying (e.g., by sending a video, or arranging a casual discussion about the role) please reach out to Natalie Meer on email: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natalie@openeye.org.uk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Personal Details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2669"/>
        <w:gridCol w:w="1584"/>
        <w:gridCol w:w="3118"/>
        <w:tblGridChange w:id="0">
          <w:tblGrid>
            <w:gridCol w:w="1951"/>
            <w:gridCol w:w="2669"/>
            <w:gridCol w:w="1584"/>
            <w:gridCol w:w="31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First Names: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Surname: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Title: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Pronouns: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Home Number: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Nationality: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Postcode: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Information in Support of your Application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2328.7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 would love to know more about you, in a couple of sentences, (or a short video/audio recording) please share: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little bit about yourself and your interests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Why you are interested in joining Open Eye Gallery’s Board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References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(Please give details of one referee. Contact will only be made with your permission) A reference is a person who has engaged with you in your previous experience, and can confirm your professional, academic or personal achievements, skills and character. This could be a teacher, youth leader, coach, volunteer supervisor or colleague.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br w:type="textWrapping"/>
      </w:r>
    </w:p>
    <w:tbl>
      <w:tblPr>
        <w:tblStyle w:val="Table3"/>
        <w:tblW w:w="93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0"/>
        <w:gridCol w:w="6765"/>
        <w:tblGridChange w:id="0">
          <w:tblGrid>
            <w:gridCol w:w="2550"/>
            <w:gridCol w:w="67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Relationship to you: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Accessibility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4"/>
        <w:gridCol w:w="4548"/>
        <w:tblGridChange w:id="0">
          <w:tblGrid>
            <w:gridCol w:w="4774"/>
            <w:gridCol w:w="45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-720"/>
                <w:tab w:val="left" w:leader="none" w:pos="0"/>
                <w:tab w:val="left" w:leader="none" w:pos="5040"/>
              </w:tabs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you consider yourself to have a disability?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If yes, please give details below: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tabs>
                <w:tab w:val="left" w:leader="none" w:pos="-720"/>
                <w:tab w:val="left" w:leader="none" w:pos="0"/>
                <w:tab w:val="left" w:leader="none" w:pos="5040"/>
              </w:tabs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can we assist with any access needs to enable you to attend an interview or to carry out your duties?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Convictions </w:t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4"/>
        <w:gridCol w:w="4548"/>
        <w:tblGridChange w:id="0">
          <w:tblGrid>
            <w:gridCol w:w="4774"/>
            <w:gridCol w:w="45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Have you ever been convicted of a criminal offence? Declaration is subject to the Rehabilitation of Offenders Act 1974.   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If you have answered yes, please give details: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-720"/>
          <w:tab w:val="left" w:leader="none" w:pos="0"/>
          <w:tab w:val="left" w:leader="none" w:pos="5040"/>
        </w:tabs>
        <w:spacing w:after="20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-720"/>
          <w:tab w:val="left" w:leader="none" w:pos="0"/>
          <w:tab w:val="left" w:leader="none" w:pos="5040"/>
        </w:tabs>
        <w:spacing w:after="20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-720"/>
          <w:tab w:val="left" w:leader="none" w:pos="0"/>
          <w:tab w:val="left" w:leader="none" w:pos="5040"/>
        </w:tabs>
        <w:spacing w:after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Please sign and date the declarations and authorisation below:</w:t>
      </w: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consent to Open Eye Gallery storing my information as part of the recruitment process in line with General Data Protection Regulation (GDPR) and Open Eye Gallery’s Privacy Policy.</w:t>
      </w: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654"/>
        <w:tblGridChange w:id="0">
          <w:tblGrid>
            <w:gridCol w:w="1668"/>
            <w:gridCol w:w="76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Signed: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40" w:left="1440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-765807</wp:posOffset>
          </wp:positionH>
          <wp:positionV relativeFrom="paragraph">
            <wp:posOffset>-262887</wp:posOffset>
          </wp:positionV>
          <wp:extent cx="1594485" cy="1243330"/>
          <wp:effectExtent b="0" l="0" r="0" t="0"/>
          <wp:wrapSquare wrapText="bothSides" distB="0" distT="0" distL="114300" distR="114300"/>
          <wp:docPr descr="Open_Eye_Logo_K" id="4" name="image1.jpg"/>
          <a:graphic>
            <a:graphicData uri="http://schemas.openxmlformats.org/drawingml/2006/picture">
              <pic:pic>
                <pic:nvPicPr>
                  <pic:cNvPr descr="Open_Eye_Logo_K" id="0" name="image1.jpg"/>
                  <pic:cNvPicPr preferRelativeResize="0"/>
                </pic:nvPicPr>
                <pic:blipFill>
                  <a:blip r:embed="rId1"/>
                  <a:srcRect b="9023" l="0" r="7407" t="10945"/>
                  <a:stretch>
                    <a:fillRect/>
                  </a:stretch>
                </pic:blipFill>
                <pic:spPr>
                  <a:xfrm>
                    <a:off x="0" y="0"/>
                    <a:ext cx="1594485" cy="1243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04C6"/>
    <w:pPr>
      <w:spacing w:after="0" w:line="240" w:lineRule="auto"/>
    </w:pPr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04C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04C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0304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04C6"/>
  </w:style>
  <w:style w:type="paragraph" w:styleId="Footer">
    <w:name w:val="footer"/>
    <w:basedOn w:val="Normal"/>
    <w:link w:val="FooterChar"/>
    <w:uiPriority w:val="99"/>
    <w:unhideWhenUsed w:val="1"/>
    <w:rsid w:val="000304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04C6"/>
  </w:style>
  <w:style w:type="table" w:styleId="TableGrid">
    <w:name w:val="Table Grid"/>
    <w:basedOn w:val="TableNormal"/>
    <w:uiPriority w:val="59"/>
    <w:rsid w:val="000304C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">
    <w:name w:val="Body Text"/>
    <w:basedOn w:val="Normal"/>
    <w:link w:val="BodyTextChar"/>
    <w:rsid w:val="008D2931"/>
    <w:pPr>
      <w:tabs>
        <w:tab w:val="left" w:pos="-720"/>
        <w:tab w:val="left" w:leader="dot" w:pos="0"/>
        <w:tab w:val="left" w:pos="5040"/>
      </w:tabs>
      <w:suppressAutoHyphens w:val="1"/>
    </w:pPr>
    <w:rPr>
      <w:rFonts w:ascii="Arial" w:cs="Arial" w:hAnsi="Arial"/>
      <w:i w:val="1"/>
    </w:rPr>
  </w:style>
  <w:style w:type="character" w:styleId="BodyTextChar" w:customStyle="1">
    <w:name w:val="Body Text Char"/>
    <w:basedOn w:val="DefaultParagraphFont"/>
    <w:link w:val="BodyText"/>
    <w:rsid w:val="008D2931"/>
    <w:rPr>
      <w:rFonts w:ascii="Arial" w:cs="Arial" w:eastAsia="Times New Roman" w:hAnsi="Arial"/>
      <w:i w:val="1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IolDOHwuU67dTMSOVunfDW58Q==">CgMxLjA4AHIhMXNDS0wzV2tNd2k3bER4M0pMeWs0RXBWUHBlOUtJbmNH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2018-02-26T14:34:00Z</dcterms:created>
  <dc:creator>Paul</dc:creator>
</cp:coreProperties>
</file>